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457A" w:rsidRDefault="0061457A" w:rsidP="0061457A">
      <w:pPr>
        <w:spacing w:after="0"/>
        <w:ind w:left="5670"/>
        <w:jc w:val="center"/>
        <w:rPr>
          <w:rFonts w:ascii="Times New Roman" w:hAnsi="Times New Roman" w:cs="Times New Roman"/>
          <w:b/>
          <w:sz w:val="28"/>
        </w:rPr>
      </w:pPr>
    </w:p>
    <w:p w:rsidR="00B562E3" w:rsidRDefault="00B562E3" w:rsidP="00B562E3">
      <w:pPr>
        <w:spacing w:after="0"/>
        <w:jc w:val="right"/>
        <w:rPr>
          <w:rFonts w:ascii="Times New Roman" w:hAnsi="Times New Roman" w:cs="Times New Roman"/>
          <w:b/>
          <w:sz w:val="28"/>
        </w:rPr>
      </w:pPr>
      <w:r w:rsidRPr="00701A27">
        <w:rPr>
          <w:noProof/>
        </w:rPr>
        <w:drawing>
          <wp:inline distT="0" distB="0" distL="0" distR="0">
            <wp:extent cx="1266825" cy="1181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ABA" w:rsidRPr="00AA7ABA" w:rsidRDefault="00AA7ABA" w:rsidP="00AA7AB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A7ABA">
        <w:rPr>
          <w:rFonts w:ascii="Times New Roman" w:hAnsi="Times New Roman" w:cs="Times New Roman"/>
          <w:b/>
          <w:sz w:val="28"/>
        </w:rPr>
        <w:t xml:space="preserve">План </w:t>
      </w:r>
    </w:p>
    <w:p w:rsidR="008D0270" w:rsidRPr="00AA7ABA" w:rsidRDefault="00AA7ABA" w:rsidP="008D0270">
      <w:pPr>
        <w:spacing w:after="0"/>
        <w:jc w:val="center"/>
        <w:rPr>
          <w:rFonts w:ascii="Times New Roman" w:hAnsi="Times New Roman" w:cs="Times New Roman"/>
          <w:sz w:val="28"/>
        </w:rPr>
      </w:pPr>
      <w:r w:rsidRPr="00AA7ABA">
        <w:rPr>
          <w:rFonts w:ascii="Times New Roman" w:hAnsi="Times New Roman" w:cs="Times New Roman"/>
          <w:sz w:val="28"/>
        </w:rPr>
        <w:t>мероприятий</w:t>
      </w:r>
    </w:p>
    <w:p w:rsidR="00B562E3" w:rsidRDefault="008D0270" w:rsidP="00AA7ABA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«</w:t>
      </w:r>
      <w:r w:rsidR="0032662D">
        <w:rPr>
          <w:rFonts w:ascii="Times New Roman" w:hAnsi="Times New Roman" w:cs="Times New Roman"/>
          <w:sz w:val="28"/>
        </w:rPr>
        <w:t xml:space="preserve">Всероссийская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Неделя</w:t>
      </w:r>
      <w:r w:rsidR="00AA7ABA" w:rsidRPr="00AA7ABA">
        <w:rPr>
          <w:rFonts w:ascii="Times New Roman" w:hAnsi="Times New Roman" w:cs="Times New Roman"/>
          <w:sz w:val="28"/>
        </w:rPr>
        <w:t xml:space="preserve"> финансовой грамотности</w:t>
      </w:r>
      <w:r>
        <w:rPr>
          <w:rFonts w:ascii="Times New Roman" w:hAnsi="Times New Roman" w:cs="Times New Roman"/>
          <w:sz w:val="28"/>
        </w:rPr>
        <w:t>»</w:t>
      </w:r>
    </w:p>
    <w:p w:rsidR="00817832" w:rsidRPr="00AA7ABA" w:rsidRDefault="00B562E3" w:rsidP="00B562E3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04.04.-10.04.2022 г.</w:t>
      </w:r>
    </w:p>
    <w:tbl>
      <w:tblPr>
        <w:tblStyle w:val="a3"/>
        <w:tblW w:w="10329" w:type="dxa"/>
        <w:tblLook w:val="04A0" w:firstRow="1" w:lastRow="0" w:firstColumn="1" w:lastColumn="0" w:noHBand="0" w:noVBand="1"/>
      </w:tblPr>
      <w:tblGrid>
        <w:gridCol w:w="498"/>
        <w:gridCol w:w="2234"/>
        <w:gridCol w:w="2297"/>
        <w:gridCol w:w="1203"/>
        <w:gridCol w:w="1872"/>
        <w:gridCol w:w="2225"/>
      </w:tblGrid>
      <w:tr w:rsidR="00094B19" w:rsidTr="006F6992">
        <w:tc>
          <w:tcPr>
            <w:tcW w:w="498" w:type="dxa"/>
          </w:tcPr>
          <w:p w:rsidR="00AA7ABA" w:rsidRPr="00A07683" w:rsidRDefault="00AA7ABA" w:rsidP="00AA7AB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07683"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2234" w:type="dxa"/>
          </w:tcPr>
          <w:p w:rsidR="00AA7ABA" w:rsidRPr="00A07683" w:rsidRDefault="00AA7ABA" w:rsidP="00AA7AB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07683">
              <w:rPr>
                <w:rFonts w:ascii="Times New Roman" w:hAnsi="Times New Roman" w:cs="Times New Roman"/>
                <w:b/>
                <w:sz w:val="28"/>
              </w:rPr>
              <w:t>Наименование мероприятия, тема</w:t>
            </w:r>
          </w:p>
        </w:tc>
        <w:tc>
          <w:tcPr>
            <w:tcW w:w="2297" w:type="dxa"/>
          </w:tcPr>
          <w:p w:rsidR="00AA7ABA" w:rsidRPr="00A07683" w:rsidRDefault="00AA7ABA" w:rsidP="00AA7AB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07683">
              <w:rPr>
                <w:rFonts w:ascii="Times New Roman" w:hAnsi="Times New Roman" w:cs="Times New Roman"/>
                <w:b/>
                <w:sz w:val="28"/>
              </w:rPr>
              <w:t>Форма проведения</w:t>
            </w:r>
          </w:p>
        </w:tc>
        <w:tc>
          <w:tcPr>
            <w:tcW w:w="1203" w:type="dxa"/>
          </w:tcPr>
          <w:p w:rsidR="00AA7ABA" w:rsidRPr="00A07683" w:rsidRDefault="00AA7ABA" w:rsidP="00AA7AB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07683">
              <w:rPr>
                <w:rFonts w:ascii="Times New Roman" w:hAnsi="Times New Roman" w:cs="Times New Roman"/>
                <w:b/>
                <w:sz w:val="28"/>
              </w:rPr>
              <w:t>Дата, время</w:t>
            </w:r>
          </w:p>
        </w:tc>
        <w:tc>
          <w:tcPr>
            <w:tcW w:w="1872" w:type="dxa"/>
          </w:tcPr>
          <w:p w:rsidR="00AA7ABA" w:rsidRPr="00A07683" w:rsidRDefault="00AA7ABA" w:rsidP="00AA7AB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07683">
              <w:rPr>
                <w:rFonts w:ascii="Times New Roman" w:hAnsi="Times New Roman" w:cs="Times New Roman"/>
                <w:b/>
                <w:sz w:val="28"/>
              </w:rPr>
              <w:t>Аудитория</w:t>
            </w:r>
          </w:p>
        </w:tc>
        <w:tc>
          <w:tcPr>
            <w:tcW w:w="2225" w:type="dxa"/>
          </w:tcPr>
          <w:p w:rsidR="00AA7ABA" w:rsidRPr="00A07683" w:rsidRDefault="00AA7ABA" w:rsidP="00AA7AB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07683">
              <w:rPr>
                <w:rFonts w:ascii="Times New Roman" w:hAnsi="Times New Roman" w:cs="Times New Roman"/>
                <w:b/>
                <w:sz w:val="28"/>
              </w:rPr>
              <w:t>Ответственный</w:t>
            </w:r>
          </w:p>
        </w:tc>
      </w:tr>
      <w:tr w:rsidR="00094B19" w:rsidTr="006F6992">
        <w:tc>
          <w:tcPr>
            <w:tcW w:w="498" w:type="dxa"/>
          </w:tcPr>
          <w:p w:rsidR="00AA7ABA" w:rsidRPr="001065D7" w:rsidRDefault="00AA7ABA" w:rsidP="001065D7">
            <w:pPr>
              <w:pStyle w:val="a5"/>
              <w:numPr>
                <w:ilvl w:val="0"/>
                <w:numId w:val="1"/>
              </w:numPr>
              <w:ind w:left="357" w:hanging="357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4" w:type="dxa"/>
          </w:tcPr>
          <w:p w:rsidR="00AA7ABA" w:rsidRDefault="00AA7ABA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Открытие «</w:t>
            </w:r>
            <w:r w:rsidRPr="00AA7ABA">
              <w:rPr>
                <w:rFonts w:ascii="Times New Roman" w:hAnsi="Times New Roman" w:cs="Times New Roman"/>
                <w:sz w:val="28"/>
              </w:rPr>
              <w:t>Всероссийской недели финансовой грамотности</w:t>
            </w:r>
            <w:r w:rsidR="006F6992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2297" w:type="dxa"/>
          </w:tcPr>
          <w:p w:rsidR="00AA7ABA" w:rsidRDefault="00AA7ABA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Линейка</w:t>
            </w:r>
          </w:p>
        </w:tc>
        <w:tc>
          <w:tcPr>
            <w:tcW w:w="1203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</w:t>
            </w:r>
            <w:r w:rsidR="00AA7ABA">
              <w:rPr>
                <w:rFonts w:ascii="Times New Roman" w:hAnsi="Times New Roman" w:cs="Times New Roman"/>
                <w:sz w:val="28"/>
              </w:rPr>
              <w:t>.04</w:t>
            </w:r>
          </w:p>
        </w:tc>
        <w:tc>
          <w:tcPr>
            <w:tcW w:w="1872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61457A">
              <w:rPr>
                <w:rFonts w:ascii="Times New Roman" w:hAnsi="Times New Roman" w:cs="Times New Roman"/>
                <w:sz w:val="28"/>
              </w:rPr>
              <w:t>-</w:t>
            </w:r>
            <w:r>
              <w:rPr>
                <w:rFonts w:ascii="Times New Roman" w:hAnsi="Times New Roman" w:cs="Times New Roman"/>
                <w:sz w:val="28"/>
              </w:rPr>
              <w:t>9</w:t>
            </w:r>
            <w:r w:rsidR="0061457A">
              <w:rPr>
                <w:rFonts w:ascii="Times New Roman" w:hAnsi="Times New Roman" w:cs="Times New Roman"/>
                <w:sz w:val="28"/>
              </w:rPr>
              <w:t xml:space="preserve"> классы</w:t>
            </w:r>
          </w:p>
        </w:tc>
        <w:tc>
          <w:tcPr>
            <w:tcW w:w="2225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ЗДВР,</w:t>
            </w:r>
          </w:p>
          <w:p w:rsidR="006F6992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A07683" w:rsidTr="006F6992">
        <w:tc>
          <w:tcPr>
            <w:tcW w:w="498" w:type="dxa"/>
          </w:tcPr>
          <w:p w:rsidR="00A07683" w:rsidRPr="001065D7" w:rsidRDefault="00A07683" w:rsidP="001065D7">
            <w:pPr>
              <w:pStyle w:val="a5"/>
              <w:numPr>
                <w:ilvl w:val="0"/>
                <w:numId w:val="1"/>
              </w:numPr>
              <w:ind w:left="357" w:hanging="357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4" w:type="dxa"/>
          </w:tcPr>
          <w:p w:rsidR="00A07683" w:rsidRDefault="00A07683" w:rsidP="00A0768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</w:t>
            </w:r>
            <w:r w:rsidRPr="00A07683">
              <w:rPr>
                <w:rFonts w:ascii="Times New Roman" w:hAnsi="Times New Roman" w:cs="Times New Roman"/>
                <w:sz w:val="28"/>
              </w:rPr>
              <w:t>гра "Дружи с финансами!"</w:t>
            </w:r>
          </w:p>
        </w:tc>
        <w:tc>
          <w:tcPr>
            <w:tcW w:w="2297" w:type="dxa"/>
          </w:tcPr>
          <w:p w:rsidR="00A07683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</w:t>
            </w:r>
            <w:r w:rsidRPr="00A07683">
              <w:rPr>
                <w:rFonts w:ascii="Times New Roman" w:hAnsi="Times New Roman" w:cs="Times New Roman"/>
                <w:sz w:val="28"/>
              </w:rPr>
              <w:t>гра-квест</w:t>
            </w:r>
          </w:p>
        </w:tc>
        <w:tc>
          <w:tcPr>
            <w:tcW w:w="1203" w:type="dxa"/>
          </w:tcPr>
          <w:p w:rsidR="00A07683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  <w:r w:rsidR="00A07683">
              <w:rPr>
                <w:rFonts w:ascii="Times New Roman" w:hAnsi="Times New Roman" w:cs="Times New Roman"/>
                <w:sz w:val="28"/>
              </w:rPr>
              <w:t>.04</w:t>
            </w:r>
          </w:p>
          <w:p w:rsidR="00A07683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872" w:type="dxa"/>
          </w:tcPr>
          <w:p w:rsidR="00A07683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</w:t>
            </w:r>
            <w:r w:rsidR="006F6992">
              <w:rPr>
                <w:rFonts w:ascii="Times New Roman" w:hAnsi="Times New Roman" w:cs="Times New Roman"/>
                <w:sz w:val="28"/>
              </w:rPr>
              <w:t>9</w:t>
            </w:r>
            <w:r>
              <w:rPr>
                <w:rFonts w:ascii="Times New Roman" w:hAnsi="Times New Roman" w:cs="Times New Roman"/>
                <w:sz w:val="28"/>
              </w:rPr>
              <w:t xml:space="preserve"> классы</w:t>
            </w:r>
          </w:p>
        </w:tc>
        <w:tc>
          <w:tcPr>
            <w:tcW w:w="2225" w:type="dxa"/>
          </w:tcPr>
          <w:p w:rsidR="006F6992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Классные руководители </w:t>
            </w:r>
          </w:p>
          <w:p w:rsidR="00A07683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 классов</w:t>
            </w:r>
          </w:p>
        </w:tc>
      </w:tr>
      <w:tr w:rsidR="00094B19" w:rsidTr="006F6992">
        <w:tc>
          <w:tcPr>
            <w:tcW w:w="498" w:type="dxa"/>
          </w:tcPr>
          <w:p w:rsidR="00AA7ABA" w:rsidRPr="001065D7" w:rsidRDefault="00AA7ABA" w:rsidP="001065D7">
            <w:pPr>
              <w:pStyle w:val="a5"/>
              <w:numPr>
                <w:ilvl w:val="0"/>
                <w:numId w:val="1"/>
              </w:numPr>
              <w:ind w:left="357" w:hanging="357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4" w:type="dxa"/>
          </w:tcPr>
          <w:p w:rsidR="00AA7ABA" w:rsidRDefault="00AA7ABA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Книжная выставка «</w:t>
            </w:r>
            <w:r w:rsidRPr="00AA7ABA">
              <w:rPr>
                <w:rFonts w:ascii="Times New Roman" w:hAnsi="Times New Roman" w:cs="Times New Roman"/>
                <w:sz w:val="28"/>
              </w:rPr>
              <w:t>Финансовая грамотность - залог успешной жизни»</w:t>
            </w:r>
          </w:p>
        </w:tc>
        <w:tc>
          <w:tcPr>
            <w:tcW w:w="2297" w:type="dxa"/>
          </w:tcPr>
          <w:p w:rsidR="00AA7ABA" w:rsidRDefault="00AA7ABA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Выставка литературы по финансовой грамотности и экономике</w:t>
            </w:r>
          </w:p>
        </w:tc>
        <w:tc>
          <w:tcPr>
            <w:tcW w:w="1203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</w:t>
            </w:r>
            <w:r w:rsidR="00AA7ABA">
              <w:rPr>
                <w:rFonts w:ascii="Times New Roman" w:hAnsi="Times New Roman" w:cs="Times New Roman"/>
                <w:sz w:val="28"/>
              </w:rPr>
              <w:t>.04-1</w:t>
            </w:r>
            <w:r>
              <w:rPr>
                <w:rFonts w:ascii="Times New Roman" w:hAnsi="Times New Roman" w:cs="Times New Roman"/>
                <w:sz w:val="28"/>
              </w:rPr>
              <w:t>0</w:t>
            </w:r>
            <w:r w:rsidR="00AA7ABA">
              <w:rPr>
                <w:rFonts w:ascii="Times New Roman" w:hAnsi="Times New Roman" w:cs="Times New Roman"/>
                <w:sz w:val="28"/>
              </w:rPr>
              <w:t>.04</w:t>
            </w:r>
          </w:p>
        </w:tc>
        <w:tc>
          <w:tcPr>
            <w:tcW w:w="1872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AA7ABA">
              <w:rPr>
                <w:rFonts w:ascii="Times New Roman" w:hAnsi="Times New Roman" w:cs="Times New Roman"/>
                <w:sz w:val="28"/>
              </w:rPr>
              <w:t>-</w:t>
            </w:r>
            <w:r>
              <w:rPr>
                <w:rFonts w:ascii="Times New Roman" w:hAnsi="Times New Roman" w:cs="Times New Roman"/>
                <w:sz w:val="28"/>
              </w:rPr>
              <w:t>9</w:t>
            </w:r>
            <w:r w:rsidR="00AA7ABA">
              <w:rPr>
                <w:rFonts w:ascii="Times New Roman" w:hAnsi="Times New Roman" w:cs="Times New Roman"/>
                <w:sz w:val="28"/>
              </w:rPr>
              <w:t xml:space="preserve"> классы</w:t>
            </w:r>
          </w:p>
        </w:tc>
        <w:tc>
          <w:tcPr>
            <w:tcW w:w="2225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Библиотекарь  </w:t>
            </w:r>
          </w:p>
          <w:p w:rsidR="006F6992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школы</w:t>
            </w:r>
          </w:p>
        </w:tc>
      </w:tr>
      <w:tr w:rsidR="00094B19" w:rsidTr="006F6992">
        <w:tc>
          <w:tcPr>
            <w:tcW w:w="498" w:type="dxa"/>
          </w:tcPr>
          <w:p w:rsidR="00AA7ABA" w:rsidRPr="001065D7" w:rsidRDefault="00AA7ABA" w:rsidP="001065D7">
            <w:pPr>
              <w:pStyle w:val="a5"/>
              <w:numPr>
                <w:ilvl w:val="0"/>
                <w:numId w:val="1"/>
              </w:numPr>
              <w:ind w:left="357" w:hanging="357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4" w:type="dxa"/>
          </w:tcPr>
          <w:p w:rsidR="00AA7ABA" w:rsidRPr="00A07683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  <w:r w:rsidRPr="00A07683">
              <w:rPr>
                <w:rFonts w:ascii="Times New Roman" w:hAnsi="Times New Roman" w:cs="Times New Roman"/>
                <w:bCs/>
                <w:sz w:val="28"/>
              </w:rPr>
              <w:t>Бережное потребление и сбережение</w:t>
            </w:r>
          </w:p>
        </w:tc>
        <w:tc>
          <w:tcPr>
            <w:tcW w:w="2297" w:type="dxa"/>
          </w:tcPr>
          <w:p w:rsidR="00AA7ABA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Классный час</w:t>
            </w:r>
          </w:p>
        </w:tc>
        <w:tc>
          <w:tcPr>
            <w:tcW w:w="1203" w:type="dxa"/>
          </w:tcPr>
          <w:p w:rsidR="00AA7ABA" w:rsidRDefault="006F6992" w:rsidP="006145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6.04</w:t>
            </w:r>
          </w:p>
        </w:tc>
        <w:tc>
          <w:tcPr>
            <w:tcW w:w="1872" w:type="dxa"/>
          </w:tcPr>
          <w:p w:rsidR="00AA7ABA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 классы</w:t>
            </w:r>
          </w:p>
        </w:tc>
        <w:tc>
          <w:tcPr>
            <w:tcW w:w="2225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094B19" w:rsidTr="006F6992">
        <w:tc>
          <w:tcPr>
            <w:tcW w:w="498" w:type="dxa"/>
          </w:tcPr>
          <w:p w:rsidR="00AA7ABA" w:rsidRPr="001065D7" w:rsidRDefault="00AA7ABA" w:rsidP="001065D7">
            <w:pPr>
              <w:pStyle w:val="a5"/>
              <w:numPr>
                <w:ilvl w:val="0"/>
                <w:numId w:val="1"/>
              </w:numPr>
              <w:ind w:left="357" w:hanging="357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34" w:type="dxa"/>
          </w:tcPr>
          <w:p w:rsidR="00AA7ABA" w:rsidRPr="00A07683" w:rsidRDefault="00A07683" w:rsidP="00AA7ABA">
            <w:pPr>
              <w:rPr>
                <w:rFonts w:ascii="Times New Roman" w:hAnsi="Times New Roman" w:cs="Times New Roman"/>
                <w:bCs/>
                <w:sz w:val="28"/>
              </w:rPr>
            </w:pPr>
            <w:r w:rsidRPr="00A07683">
              <w:rPr>
                <w:rFonts w:ascii="Times New Roman" w:hAnsi="Times New Roman" w:cs="Times New Roman"/>
                <w:bCs/>
                <w:sz w:val="28"/>
              </w:rPr>
              <w:t>Бережное потребление и сбережение</w:t>
            </w:r>
          </w:p>
        </w:tc>
        <w:tc>
          <w:tcPr>
            <w:tcW w:w="2297" w:type="dxa"/>
          </w:tcPr>
          <w:p w:rsidR="00AA7ABA" w:rsidRPr="00A07683" w:rsidRDefault="00A07683" w:rsidP="00AA7ABA">
            <w:pPr>
              <w:rPr>
                <w:rFonts w:ascii="Times New Roman" w:hAnsi="Times New Roman" w:cs="Times New Roman"/>
                <w:bCs/>
                <w:sz w:val="28"/>
              </w:rPr>
            </w:pPr>
            <w:r w:rsidRPr="00A07683">
              <w:rPr>
                <w:rFonts w:ascii="Times New Roman" w:hAnsi="Times New Roman" w:cs="Times New Roman"/>
                <w:bCs/>
                <w:sz w:val="28"/>
              </w:rPr>
              <w:t>Классный час</w:t>
            </w:r>
          </w:p>
        </w:tc>
        <w:tc>
          <w:tcPr>
            <w:tcW w:w="1203" w:type="dxa"/>
          </w:tcPr>
          <w:p w:rsidR="00AA7ABA" w:rsidRPr="00A07683" w:rsidRDefault="006F6992" w:rsidP="0061457A">
            <w:pPr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6.04</w:t>
            </w:r>
          </w:p>
        </w:tc>
        <w:tc>
          <w:tcPr>
            <w:tcW w:w="1872" w:type="dxa"/>
          </w:tcPr>
          <w:p w:rsidR="00AA7ABA" w:rsidRPr="00A07683" w:rsidRDefault="00A07683" w:rsidP="00AA7ABA">
            <w:pPr>
              <w:rPr>
                <w:rFonts w:ascii="Times New Roman" w:hAnsi="Times New Roman" w:cs="Times New Roman"/>
                <w:bCs/>
                <w:sz w:val="28"/>
              </w:rPr>
            </w:pPr>
            <w:r w:rsidRPr="00A07683">
              <w:rPr>
                <w:rFonts w:ascii="Times New Roman" w:hAnsi="Times New Roman" w:cs="Times New Roman"/>
                <w:bCs/>
                <w:sz w:val="28"/>
              </w:rPr>
              <w:t>8-9 классы</w:t>
            </w:r>
          </w:p>
        </w:tc>
        <w:tc>
          <w:tcPr>
            <w:tcW w:w="2225" w:type="dxa"/>
          </w:tcPr>
          <w:p w:rsidR="00AA7ABA" w:rsidRDefault="006F6992" w:rsidP="00A0768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094B19" w:rsidTr="006F6992">
        <w:tc>
          <w:tcPr>
            <w:tcW w:w="498" w:type="dxa"/>
          </w:tcPr>
          <w:p w:rsidR="00AA7ABA" w:rsidRPr="001065D7" w:rsidRDefault="00AA7ABA" w:rsidP="001065D7">
            <w:pPr>
              <w:pStyle w:val="a5"/>
              <w:numPr>
                <w:ilvl w:val="0"/>
                <w:numId w:val="1"/>
              </w:numPr>
              <w:ind w:left="357" w:hanging="357"/>
              <w:rPr>
                <w:rFonts w:ascii="Times New Roman" w:hAnsi="Times New Roman" w:cs="Times New Roman"/>
                <w:bCs/>
                <w:sz w:val="28"/>
              </w:rPr>
            </w:pPr>
          </w:p>
        </w:tc>
        <w:tc>
          <w:tcPr>
            <w:tcW w:w="2234" w:type="dxa"/>
          </w:tcPr>
          <w:p w:rsidR="00AA7ABA" w:rsidRPr="00A07683" w:rsidRDefault="00A07683" w:rsidP="00A07683">
            <w:pPr>
              <w:rPr>
                <w:rFonts w:ascii="Times New Roman" w:hAnsi="Times New Roman" w:cs="Times New Roman"/>
                <w:bCs/>
                <w:sz w:val="28"/>
              </w:rPr>
            </w:pPr>
            <w:r w:rsidRPr="00A07683">
              <w:rPr>
                <w:rFonts w:ascii="Times New Roman" w:hAnsi="Times New Roman" w:cs="Times New Roman"/>
                <w:bCs/>
                <w:sz w:val="28"/>
              </w:rPr>
              <w:t>Финансовое воспитание в кругу семьи</w:t>
            </w:r>
          </w:p>
        </w:tc>
        <w:tc>
          <w:tcPr>
            <w:tcW w:w="2297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Беседа с р</w:t>
            </w:r>
            <w:r w:rsidR="00A07683">
              <w:rPr>
                <w:rFonts w:ascii="Times New Roman" w:hAnsi="Times New Roman" w:cs="Times New Roman"/>
                <w:sz w:val="28"/>
              </w:rPr>
              <w:t>одител</w:t>
            </w:r>
            <w:r>
              <w:rPr>
                <w:rFonts w:ascii="Times New Roman" w:hAnsi="Times New Roman" w:cs="Times New Roman"/>
                <w:sz w:val="28"/>
              </w:rPr>
              <w:t>ями</w:t>
            </w:r>
          </w:p>
        </w:tc>
        <w:tc>
          <w:tcPr>
            <w:tcW w:w="1203" w:type="dxa"/>
          </w:tcPr>
          <w:p w:rsidR="00AA7ABA" w:rsidRDefault="006F6992" w:rsidP="006145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8.04</w:t>
            </w:r>
          </w:p>
        </w:tc>
        <w:tc>
          <w:tcPr>
            <w:tcW w:w="1872" w:type="dxa"/>
          </w:tcPr>
          <w:p w:rsidR="00AA7ABA" w:rsidRDefault="00A07683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Родители обучающихся 1-4 классов</w:t>
            </w:r>
          </w:p>
        </w:tc>
        <w:tc>
          <w:tcPr>
            <w:tcW w:w="2225" w:type="dxa"/>
          </w:tcPr>
          <w:p w:rsidR="00AA7AB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A07683" w:rsidTr="006F6992">
        <w:tc>
          <w:tcPr>
            <w:tcW w:w="498" w:type="dxa"/>
          </w:tcPr>
          <w:p w:rsidR="00A07683" w:rsidRPr="001065D7" w:rsidRDefault="00A07683" w:rsidP="001065D7">
            <w:pPr>
              <w:pStyle w:val="a5"/>
              <w:numPr>
                <w:ilvl w:val="0"/>
                <w:numId w:val="1"/>
              </w:numPr>
              <w:ind w:left="357" w:hanging="357"/>
              <w:rPr>
                <w:rFonts w:ascii="Times New Roman" w:hAnsi="Times New Roman" w:cs="Times New Roman"/>
                <w:bCs/>
                <w:sz w:val="28"/>
              </w:rPr>
            </w:pPr>
          </w:p>
        </w:tc>
        <w:tc>
          <w:tcPr>
            <w:tcW w:w="2234" w:type="dxa"/>
          </w:tcPr>
          <w:p w:rsidR="00A07683" w:rsidRPr="00A07683" w:rsidRDefault="00774816" w:rsidP="00774816">
            <w:pPr>
              <w:rPr>
                <w:rFonts w:ascii="Times New Roman" w:hAnsi="Times New Roman" w:cs="Times New Roman"/>
                <w:bCs/>
                <w:sz w:val="28"/>
              </w:rPr>
            </w:pPr>
            <w:r w:rsidRPr="00774816">
              <w:rPr>
                <w:rFonts w:ascii="Times New Roman" w:hAnsi="Times New Roman" w:cs="Times New Roman"/>
                <w:bCs/>
                <w:sz w:val="28"/>
              </w:rPr>
              <w:t>«Экономические загадки»</w:t>
            </w:r>
          </w:p>
        </w:tc>
        <w:tc>
          <w:tcPr>
            <w:tcW w:w="2297" w:type="dxa"/>
          </w:tcPr>
          <w:p w:rsidR="00A07683" w:rsidRDefault="00774816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Викторина</w:t>
            </w:r>
          </w:p>
        </w:tc>
        <w:tc>
          <w:tcPr>
            <w:tcW w:w="1203" w:type="dxa"/>
          </w:tcPr>
          <w:p w:rsidR="00A07683" w:rsidRDefault="006F6992" w:rsidP="0061457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6.04</w:t>
            </w:r>
          </w:p>
        </w:tc>
        <w:tc>
          <w:tcPr>
            <w:tcW w:w="1872" w:type="dxa"/>
          </w:tcPr>
          <w:p w:rsidR="00A07683" w:rsidRDefault="00774816" w:rsidP="00AA7ABA">
            <w:pPr>
              <w:rPr>
                <w:rFonts w:ascii="Times New Roman" w:hAnsi="Times New Roman" w:cs="Times New Roman"/>
                <w:sz w:val="28"/>
              </w:rPr>
            </w:pPr>
            <w:r w:rsidRPr="00774816">
              <w:rPr>
                <w:rFonts w:ascii="Times New Roman" w:hAnsi="Times New Roman" w:cs="Times New Roman"/>
                <w:sz w:val="28"/>
              </w:rPr>
              <w:t>1-4 классы</w:t>
            </w:r>
          </w:p>
        </w:tc>
        <w:tc>
          <w:tcPr>
            <w:tcW w:w="2225" w:type="dxa"/>
          </w:tcPr>
          <w:p w:rsidR="00A07683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094B19" w:rsidTr="006F6992">
        <w:tc>
          <w:tcPr>
            <w:tcW w:w="498" w:type="dxa"/>
          </w:tcPr>
          <w:p w:rsidR="00094B19" w:rsidRPr="001065D7" w:rsidRDefault="00094B19" w:rsidP="001065D7">
            <w:pPr>
              <w:pStyle w:val="a5"/>
              <w:numPr>
                <w:ilvl w:val="0"/>
                <w:numId w:val="1"/>
              </w:numPr>
              <w:ind w:left="357" w:hanging="357"/>
              <w:rPr>
                <w:rFonts w:ascii="Times New Roman" w:hAnsi="Times New Roman" w:cs="Times New Roman"/>
                <w:bCs/>
                <w:sz w:val="28"/>
              </w:rPr>
            </w:pPr>
          </w:p>
        </w:tc>
        <w:tc>
          <w:tcPr>
            <w:tcW w:w="2234" w:type="dxa"/>
          </w:tcPr>
          <w:p w:rsidR="00094B19" w:rsidRPr="00A07683" w:rsidRDefault="006D0459" w:rsidP="00A07683">
            <w:pPr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Игра «Не в деньгах счастье»</w:t>
            </w:r>
          </w:p>
        </w:tc>
        <w:tc>
          <w:tcPr>
            <w:tcW w:w="2297" w:type="dxa"/>
          </w:tcPr>
          <w:p w:rsidR="00094B19" w:rsidRDefault="006D0459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Турнир</w:t>
            </w:r>
          </w:p>
        </w:tc>
        <w:tc>
          <w:tcPr>
            <w:tcW w:w="1203" w:type="dxa"/>
          </w:tcPr>
          <w:p w:rsidR="00094B19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  <w:r w:rsidR="0061457A">
              <w:rPr>
                <w:rFonts w:ascii="Times New Roman" w:hAnsi="Times New Roman" w:cs="Times New Roman"/>
                <w:sz w:val="28"/>
              </w:rPr>
              <w:t xml:space="preserve">.04 </w:t>
            </w:r>
          </w:p>
        </w:tc>
        <w:tc>
          <w:tcPr>
            <w:tcW w:w="1872" w:type="dxa"/>
          </w:tcPr>
          <w:p w:rsidR="00094B19" w:rsidRDefault="006D0459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</w:t>
            </w:r>
            <w:r w:rsidR="006F6992">
              <w:rPr>
                <w:rFonts w:ascii="Times New Roman" w:hAnsi="Times New Roman" w:cs="Times New Roman"/>
                <w:sz w:val="28"/>
              </w:rPr>
              <w:t>9</w:t>
            </w:r>
            <w:r>
              <w:rPr>
                <w:rFonts w:ascii="Times New Roman" w:hAnsi="Times New Roman" w:cs="Times New Roman"/>
                <w:sz w:val="28"/>
              </w:rPr>
              <w:t xml:space="preserve"> классы</w:t>
            </w:r>
          </w:p>
        </w:tc>
        <w:tc>
          <w:tcPr>
            <w:tcW w:w="2225" w:type="dxa"/>
          </w:tcPr>
          <w:p w:rsidR="00094B19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61457A" w:rsidTr="006F6992">
        <w:tc>
          <w:tcPr>
            <w:tcW w:w="498" w:type="dxa"/>
          </w:tcPr>
          <w:p w:rsidR="0061457A" w:rsidRPr="001065D7" w:rsidRDefault="0061457A" w:rsidP="001065D7">
            <w:pPr>
              <w:pStyle w:val="a5"/>
              <w:numPr>
                <w:ilvl w:val="0"/>
                <w:numId w:val="1"/>
              </w:numPr>
              <w:ind w:left="357" w:hanging="357"/>
              <w:rPr>
                <w:rFonts w:ascii="Times New Roman" w:hAnsi="Times New Roman" w:cs="Times New Roman"/>
                <w:bCs/>
                <w:sz w:val="28"/>
              </w:rPr>
            </w:pPr>
          </w:p>
        </w:tc>
        <w:tc>
          <w:tcPr>
            <w:tcW w:w="2234" w:type="dxa"/>
          </w:tcPr>
          <w:p w:rsidR="0061457A" w:rsidRDefault="002D7709" w:rsidP="00C507F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Что такое банки?</w:t>
            </w:r>
          </w:p>
        </w:tc>
        <w:tc>
          <w:tcPr>
            <w:tcW w:w="2297" w:type="dxa"/>
          </w:tcPr>
          <w:p w:rsidR="0061457A" w:rsidRDefault="00B562E3" w:rsidP="002D770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Классный час</w:t>
            </w:r>
          </w:p>
        </w:tc>
        <w:tc>
          <w:tcPr>
            <w:tcW w:w="1203" w:type="dxa"/>
          </w:tcPr>
          <w:p w:rsidR="0061457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9.04</w:t>
            </w:r>
          </w:p>
        </w:tc>
        <w:tc>
          <w:tcPr>
            <w:tcW w:w="1872" w:type="dxa"/>
          </w:tcPr>
          <w:p w:rsidR="0061457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5-6</w:t>
            </w:r>
            <w:r w:rsidR="0061457A">
              <w:rPr>
                <w:rFonts w:ascii="Times New Roman" w:hAnsi="Times New Roman" w:cs="Times New Roman"/>
                <w:sz w:val="28"/>
              </w:rPr>
              <w:t xml:space="preserve"> классы</w:t>
            </w:r>
          </w:p>
        </w:tc>
        <w:tc>
          <w:tcPr>
            <w:tcW w:w="2225" w:type="dxa"/>
          </w:tcPr>
          <w:p w:rsidR="0061457A" w:rsidRDefault="006F6992" w:rsidP="00AA7A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</w:tbl>
    <w:p w:rsidR="0061457A" w:rsidRDefault="0061457A" w:rsidP="00AA7ABA">
      <w:pPr>
        <w:jc w:val="center"/>
        <w:rPr>
          <w:rFonts w:ascii="Times New Roman" w:hAnsi="Times New Roman" w:cs="Times New Roman"/>
          <w:sz w:val="28"/>
        </w:rPr>
      </w:pPr>
    </w:p>
    <w:p w:rsidR="0061457A" w:rsidRDefault="0061457A" w:rsidP="00AA7ABA">
      <w:pPr>
        <w:jc w:val="center"/>
        <w:rPr>
          <w:rFonts w:ascii="Times New Roman" w:hAnsi="Times New Roman" w:cs="Times New Roman"/>
          <w:sz w:val="28"/>
        </w:rPr>
      </w:pPr>
    </w:p>
    <w:sectPr w:rsidR="0061457A" w:rsidSect="008D0270">
      <w:pgSz w:w="11906" w:h="16838"/>
      <w:pgMar w:top="426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330446"/>
    <w:multiLevelType w:val="hybridMultilevel"/>
    <w:tmpl w:val="5A40D1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ABA"/>
    <w:rsid w:val="00094B19"/>
    <w:rsid w:val="000C4DE7"/>
    <w:rsid w:val="001065D7"/>
    <w:rsid w:val="002D7709"/>
    <w:rsid w:val="0032662D"/>
    <w:rsid w:val="004C073F"/>
    <w:rsid w:val="00532388"/>
    <w:rsid w:val="005A3EBE"/>
    <w:rsid w:val="0061457A"/>
    <w:rsid w:val="00653330"/>
    <w:rsid w:val="00661903"/>
    <w:rsid w:val="00673352"/>
    <w:rsid w:val="006C1F17"/>
    <w:rsid w:val="006D0459"/>
    <w:rsid w:val="006E69F0"/>
    <w:rsid w:val="006F6992"/>
    <w:rsid w:val="00774816"/>
    <w:rsid w:val="00817832"/>
    <w:rsid w:val="008C2811"/>
    <w:rsid w:val="008D0270"/>
    <w:rsid w:val="00A0153F"/>
    <w:rsid w:val="00A07683"/>
    <w:rsid w:val="00AA7ABA"/>
    <w:rsid w:val="00B562E3"/>
    <w:rsid w:val="00C507F5"/>
    <w:rsid w:val="00C6382D"/>
    <w:rsid w:val="00D548C1"/>
    <w:rsid w:val="00DA76C1"/>
    <w:rsid w:val="00EA1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2D7F3"/>
  <w15:docId w15:val="{7E0A6906-B0D5-4D1A-B4E3-CD615771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AA7ABA"/>
  </w:style>
  <w:style w:type="character" w:styleId="a4">
    <w:name w:val="Hyperlink"/>
    <w:basedOn w:val="a0"/>
    <w:uiPriority w:val="99"/>
    <w:unhideWhenUsed/>
    <w:rsid w:val="00A0768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065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1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ВР</dc:creator>
  <cp:lastModifiedBy>Admin</cp:lastModifiedBy>
  <cp:revision>3</cp:revision>
  <cp:lastPrinted>2020-02-20T11:16:00Z</cp:lastPrinted>
  <dcterms:created xsi:type="dcterms:W3CDTF">2022-04-09T06:19:00Z</dcterms:created>
  <dcterms:modified xsi:type="dcterms:W3CDTF">2022-04-09T06:22:00Z</dcterms:modified>
</cp:coreProperties>
</file>